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0001726369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DIODES INCORPORATED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002-25577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4949 HEDGCOXE ROAD, SUITE 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PLANO</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75024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972-987-3900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EMILY S YANG</w:t>
      </w:r>
    </w:p>
    <w:p>
      <w:pPr>
        <w:spacing w:after="0" w:line="44" w:lineRule="exact"/>
        <w:rPr>
          <w:sz w:val="24"/>
          <w:szCs w:val="24"/>
          <w:color w:val="auto"/>
        </w:rPr>
      </w:pPr>
    </w:p>
    <w:p>
      <w:pPr>
        <w:sectPr>
          <w:pgSz w:w="11900" w:h="16838" w:orient="portrait"/>
          <w:cols w:equalWidth="0" w:num="2">
            <w:col w:w="6300" w:space="720"/>
            <w:col w:w="4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330240.00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45944734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02/08/2023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02/08/2023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EMILY S YANG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EMILY S YANG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EMILY S YANG</w:t>
      </w:r>
    </w:p>
    <w:p>
      <w:pPr>
        <w:spacing w:after="0" w:line="14" w:lineRule="exact"/>
        <w:rPr>
          <w:sz w:val="20"/>
          <w:szCs w:val="20"/>
          <w:color w:val="auto"/>
        </w:rPr>
      </w:pPr>
    </w:p>
    <w:p>
      <w:pPr>
        <w:ind w:left="40" w:right="2100"/>
        <w:spacing w:after="0" w:line="237" w:lineRule="auto"/>
        <w:rPr>
          <w:sz w:val="20"/>
          <w:szCs w:val="20"/>
          <w:color w:val="auto"/>
        </w:rPr>
      </w:pPr>
      <w:r>
        <w:rPr>
          <w:rFonts w:ascii="Times New Roman" w:cs="Times New Roman" w:eastAsia="Times New Roman" w:hAnsi="Times New Roman"/>
          <w:sz w:val="22"/>
          <w:szCs w:val="22"/>
          <w:color w:val="auto"/>
        </w:rPr>
        <w:t>4949 HEDGCOXE ROAD, SUITE 200 Common PLANO TX 75024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05/26/2026 2000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215040.20</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05/20/2026 2000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193620.00</w:t>
            </w:r>
          </w:p>
        </w:tc>
        <w:tc>
          <w:tcPr>
            <w:tcW w:w="0" w:type="dxa"/>
            <w:vAlign w:val="bottom"/>
          </w:tcPr>
          <w:p>
            <w:pPr>
              <w:spacing w:after="0"/>
              <w:rPr>
                <w:sz w:val="1"/>
                <w:szCs w:val="1"/>
                <w:color w:val="auto"/>
              </w:rPr>
            </w:pPr>
          </w:p>
        </w:tc>
      </w:tr>
      <w:tr>
        <w:trPr>
          <w:trHeight w:val="783"/>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05/15/2026 2000</w:t>
            </w:r>
          </w:p>
        </w:tc>
        <w:tc>
          <w:tcPr>
            <w:tcW w:w="800" w:type="dxa"/>
            <w:vAlign w:val="bottom"/>
          </w:tcPr>
          <w:p>
            <w:pPr>
              <w:spacing w:after="0"/>
              <w:rPr>
                <w:sz w:val="24"/>
                <w:szCs w:val="24"/>
                <w:color w:val="auto"/>
              </w:rPr>
            </w:pP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202930.00</w:t>
            </w:r>
          </w:p>
        </w:tc>
        <w:tc>
          <w:tcPr>
            <w:tcW w:w="0" w:type="dxa"/>
            <w:vAlign w:val="bottom"/>
          </w:tcPr>
          <w:p>
            <w:pPr>
              <w:spacing w:after="0"/>
              <w:rPr>
                <w:sz w:val="1"/>
                <w:szCs w:val="1"/>
                <w:color w:val="auto"/>
              </w:rPr>
            </w:pPr>
          </w:p>
        </w:tc>
      </w:tr>
    </w:tbl>
    <w:p>
      <w:pPr>
        <w:spacing w:after="0" w:line="441"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05/27/2026</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Emily Yang</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2026-05-27T15:14:51Z</dcterms:created>
  <dcterms:modified xsi:type="dcterms:W3CDTF">2026-05-27T15:14:51Z</dcterms:modified>
</cp:coreProperties>
</file>